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405B" w14:textId="77777777" w:rsidR="00206242" w:rsidRDefault="00206242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7B6D2063" w14:textId="1934DFB5" w:rsidR="00833E93" w:rsidRDefault="00833E93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24807EC9" w14:textId="77777777" w:rsidR="00D541B2" w:rsidRDefault="00D541B2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708CB291" w14:textId="77777777" w:rsidR="00D541B2" w:rsidRDefault="00D541B2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60AB64CD" w14:textId="77777777" w:rsidR="00D541B2" w:rsidRDefault="00D541B2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1C98D024" w14:textId="77777777" w:rsidR="00206242" w:rsidRDefault="00206242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07FEBFDA" w14:textId="16E64F02" w:rsidR="00206242" w:rsidRDefault="00F067C2">
      <w:pPr>
        <w:pStyle w:val="Body"/>
        <w:spacing w:after="200" w:line="276" w:lineRule="auto"/>
        <w:jc w:val="center"/>
        <w:rPr>
          <w:rFonts w:ascii="Calibri" w:eastAsia="Calibri" w:hAnsi="Calibri" w:cs="Calibri"/>
          <w:sz w:val="32"/>
          <w:szCs w:val="32"/>
          <w:u w:color="000000"/>
        </w:rPr>
      </w:pPr>
      <w:r w:rsidRPr="00F067C2">
        <w:rPr>
          <w:rFonts w:ascii="Calibri" w:eastAsia="Calibri" w:hAnsi="Calibri" w:cs="Calibri"/>
          <w:noProof/>
          <w:sz w:val="32"/>
          <w:szCs w:val="32"/>
          <w:u w:color="000000"/>
          <w:lang w:val="en-US"/>
        </w:rPr>
        <w:drawing>
          <wp:inline distT="0" distB="0" distL="0" distR="0" wp14:anchorId="1C71BCF2" wp14:editId="6E84AF14">
            <wp:extent cx="1378424" cy="1394266"/>
            <wp:effectExtent l="0" t="0" r="0" b="0"/>
            <wp:docPr id="4" name="Picture 3" descr="A picture containing porcelai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6BED6FE-8FFC-45EE-ACA8-E3D802C78B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porcelain&#10;&#10;Description automatically generated">
                      <a:extLst>
                        <a:ext uri="{FF2B5EF4-FFF2-40B4-BE49-F238E27FC236}">
                          <a16:creationId xmlns:a16="http://schemas.microsoft.com/office/drawing/2014/main" id="{D6BED6FE-8FFC-45EE-ACA8-E3D802C78B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4106" cy="1410129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D24A7C5" w14:textId="25795F07" w:rsidR="00966C7F" w:rsidRDefault="00485306" w:rsidP="00966C7F">
      <w:pPr>
        <w:spacing w:line="670" w:lineRule="exact"/>
        <w:ind w:left="1440" w:right="1597"/>
        <w:jc w:val="center"/>
        <w:rPr>
          <w:sz w:val="56"/>
        </w:rPr>
      </w:pPr>
      <w:r>
        <w:rPr>
          <w:b/>
          <w:sz w:val="56"/>
        </w:rPr>
        <w:t>Honorary Life Membership</w:t>
      </w:r>
      <w:r w:rsidR="00966C7F">
        <w:rPr>
          <w:b/>
          <w:sz w:val="56"/>
        </w:rPr>
        <w:t xml:space="preserve"> Policy &amp; Procedure for Inverness Harriers A.A.C.</w:t>
      </w:r>
    </w:p>
    <w:p w14:paraId="62D6255E" w14:textId="77777777" w:rsidR="00796238" w:rsidRDefault="00796238" w:rsidP="00796238">
      <w:pPr>
        <w:pStyle w:val="BodyText"/>
        <w:spacing w:before="12"/>
        <w:rPr>
          <w:sz w:val="55"/>
        </w:rPr>
      </w:pPr>
    </w:p>
    <w:p w14:paraId="4C646D80" w14:textId="0EC4387F" w:rsidR="00796238" w:rsidRDefault="00F300D1" w:rsidP="00796238">
      <w:pPr>
        <w:ind w:left="1597" w:right="1169"/>
        <w:jc w:val="center"/>
        <w:rPr>
          <w:sz w:val="40"/>
        </w:rPr>
      </w:pPr>
      <w:r>
        <w:rPr>
          <w:sz w:val="40"/>
        </w:rPr>
        <w:t>July</w:t>
      </w:r>
      <w:r w:rsidR="00796238">
        <w:rPr>
          <w:sz w:val="40"/>
        </w:rPr>
        <w:t xml:space="preserve"> 2021</w:t>
      </w:r>
    </w:p>
    <w:p w14:paraId="210EA2D3" w14:textId="74D6031D" w:rsidR="00F300D1" w:rsidRDefault="00206242">
      <w:pPr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br w:type="page"/>
      </w:r>
    </w:p>
    <w:p w14:paraId="2ADCB407" w14:textId="6C9386B2" w:rsidR="00D541B2" w:rsidRDefault="000F1FBB" w:rsidP="00205E7A">
      <w:pPr>
        <w:pStyle w:val="Default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lastRenderedPageBreak/>
        <w:t xml:space="preserve">1. </w:t>
      </w:r>
      <w:r w:rsidR="00742BCA">
        <w:rPr>
          <w:rFonts w:ascii="Calibri" w:eastAsia="Calibri" w:hAnsi="Calibri" w:cs="Calibri"/>
          <w:b/>
          <w:bCs/>
          <w:sz w:val="20"/>
          <w:szCs w:val="20"/>
          <w:u w:color="000000"/>
        </w:rPr>
        <w:t>P</w:t>
      </w:r>
      <w:r w:rsidR="00672477">
        <w:rPr>
          <w:rFonts w:ascii="Calibri" w:eastAsia="Calibri" w:hAnsi="Calibri" w:cs="Calibri"/>
          <w:b/>
          <w:bCs/>
          <w:sz w:val="20"/>
          <w:szCs w:val="20"/>
          <w:u w:color="000000"/>
        </w:rPr>
        <w:t>OLICY STATEMENT</w:t>
      </w:r>
    </w:p>
    <w:p w14:paraId="6FF33476" w14:textId="3729852D" w:rsidR="00D541B2" w:rsidRDefault="00312C4B" w:rsidP="00205E7A">
      <w:pPr>
        <w:pStyle w:val="Body"/>
        <w:spacing w:after="200" w:line="276" w:lineRule="auto"/>
        <w:ind w:left="720" w:hanging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1.1</w:t>
      </w:r>
      <w:r w:rsidR="005E7921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FD36DE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</w:t>
      </w:r>
      <w:r w:rsidR="00CF3787">
        <w:rPr>
          <w:rFonts w:ascii="Calibri" w:eastAsia="Calibri" w:hAnsi="Calibri" w:cs="Calibri"/>
          <w:sz w:val="20"/>
          <w:szCs w:val="20"/>
          <w:u w:color="000000"/>
          <w:lang w:val="en-US"/>
        </w:rPr>
        <w:t>Inverness Harriers A.A.C.</w:t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Honorary Life Membership </w:t>
      </w:r>
      <w:r w:rsidR="007F52D6">
        <w:rPr>
          <w:rFonts w:ascii="Calibri" w:eastAsia="Calibri" w:hAnsi="Calibri" w:cs="Calibri"/>
          <w:sz w:val="20"/>
          <w:szCs w:val="20"/>
          <w:u w:color="000000"/>
        </w:rPr>
        <w:t>policy</w:t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provides a framework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for the criteria required for a club member to be nominated for Honorary Life Membership. It also details the </w:t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process for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submitting the nomination </w:t>
      </w:r>
      <w:r w:rsidR="00924C0D">
        <w:rPr>
          <w:rFonts w:ascii="Calibri" w:eastAsia="Calibri" w:hAnsi="Calibri" w:cs="Calibri"/>
          <w:sz w:val="20"/>
          <w:szCs w:val="20"/>
          <w:u w:color="000000"/>
          <w:lang w:val="en-US"/>
        </w:rPr>
        <w:t>an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>d</w:t>
      </w:r>
      <w:r w:rsidR="00924C0D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steps required to be followed for the nomination to be put to the committee for initial approval and to the </w:t>
      </w:r>
      <w:r w:rsidR="00924C0D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club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membership for final approval. </w:t>
      </w:r>
    </w:p>
    <w:p w14:paraId="29082FBA" w14:textId="77777777" w:rsidR="00DF0BAA" w:rsidRPr="00CF3787" w:rsidRDefault="00DF0BAA" w:rsidP="00205E7A">
      <w:pPr>
        <w:pStyle w:val="Default"/>
        <w:spacing w:after="200" w:line="276" w:lineRule="auto"/>
        <w:rPr>
          <w:rFonts w:ascii="Calibri" w:eastAsia="Calibri" w:hAnsi="Calibri" w:cs="Calibri"/>
          <w:b/>
          <w:bCs/>
          <w:sz w:val="10"/>
          <w:szCs w:val="10"/>
          <w:u w:color="000000"/>
        </w:rPr>
      </w:pPr>
    </w:p>
    <w:p w14:paraId="60309919" w14:textId="2AA2223C" w:rsidR="00D541B2" w:rsidRDefault="000F1FBB" w:rsidP="00205E7A">
      <w:pPr>
        <w:pStyle w:val="Default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2. </w:t>
      </w:r>
      <w:r w:rsidR="00742BCA">
        <w:rPr>
          <w:rFonts w:ascii="Calibri" w:eastAsia="Calibri" w:hAnsi="Calibri" w:cs="Calibri"/>
          <w:b/>
          <w:bCs/>
          <w:sz w:val="20"/>
          <w:szCs w:val="20"/>
          <w:u w:color="000000"/>
        </w:rPr>
        <w:t>A</w:t>
      </w:r>
      <w:r w:rsidR="00672477">
        <w:rPr>
          <w:rFonts w:ascii="Calibri" w:eastAsia="Calibri" w:hAnsi="Calibri" w:cs="Calibri"/>
          <w:b/>
          <w:bCs/>
          <w:sz w:val="20"/>
          <w:szCs w:val="20"/>
          <w:u w:color="000000"/>
        </w:rPr>
        <w:t>IMS</w:t>
      </w:r>
    </w:p>
    <w:p w14:paraId="436E50D6" w14:textId="5FF91647" w:rsidR="00D541B2" w:rsidRDefault="00742BCA" w:rsidP="00205E7A">
      <w:pPr>
        <w:pStyle w:val="Body"/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2.1</w:t>
      </w:r>
      <w:r w:rsidR="005E7921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FD36DE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To provide a clear understanding of the </w:t>
      </w:r>
      <w:r w:rsidR="00867E2F">
        <w:rPr>
          <w:rFonts w:ascii="Calibri" w:eastAsia="Calibri" w:hAnsi="Calibri" w:cs="Calibri"/>
          <w:sz w:val="20"/>
          <w:szCs w:val="20"/>
          <w:u w:color="000000"/>
          <w:lang w:val="en-US"/>
        </w:rPr>
        <w:t>club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>’s</w:t>
      </w:r>
      <w:r w:rsidR="00867E2F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>Honorary Life Membership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policy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</w:p>
    <w:p w14:paraId="7A200C23" w14:textId="2316798F" w:rsidR="00D541B2" w:rsidRDefault="00742BCA" w:rsidP="00F85B48">
      <w:pPr>
        <w:pStyle w:val="Body"/>
        <w:spacing w:after="200" w:line="276" w:lineRule="auto"/>
        <w:ind w:left="720" w:hanging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2.2</w:t>
      </w:r>
      <w:r w:rsidR="005E7921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FD36DE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To provide guidance on the procedure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for Honorary Life Membership nomination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>, endorsement,</w:t>
      </w:r>
      <w:r w:rsidR="000B1BB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and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>final approval.</w:t>
      </w:r>
    </w:p>
    <w:p w14:paraId="02655BB8" w14:textId="77777777" w:rsidR="001366C5" w:rsidRPr="001366C5" w:rsidRDefault="001366C5" w:rsidP="00205E7A">
      <w:pPr>
        <w:pStyle w:val="Default"/>
        <w:spacing w:after="200" w:line="276" w:lineRule="auto"/>
        <w:rPr>
          <w:rFonts w:ascii="Calibri" w:eastAsia="Calibri" w:hAnsi="Calibri" w:cs="Calibri"/>
          <w:b/>
          <w:bCs/>
          <w:sz w:val="10"/>
          <w:szCs w:val="10"/>
          <w:u w:color="000000"/>
        </w:rPr>
      </w:pPr>
    </w:p>
    <w:p w14:paraId="3A7E9838" w14:textId="08F38C98" w:rsidR="00D541B2" w:rsidRDefault="000F1FBB" w:rsidP="00205E7A">
      <w:pPr>
        <w:pStyle w:val="Default"/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3. </w:t>
      </w:r>
      <w:r w:rsidR="00672477">
        <w:rPr>
          <w:rFonts w:ascii="Calibri" w:eastAsia="Calibri" w:hAnsi="Calibri" w:cs="Calibri"/>
          <w:b/>
          <w:bCs/>
          <w:sz w:val="20"/>
          <w:szCs w:val="20"/>
          <w:u w:color="000000"/>
        </w:rPr>
        <w:t>GUIDING PRINCIPLES</w:t>
      </w:r>
    </w:p>
    <w:p w14:paraId="25A27FC7" w14:textId="36DB0ADA" w:rsidR="00D541B2" w:rsidRPr="00683044" w:rsidRDefault="005E7921" w:rsidP="00205E7A">
      <w:pPr>
        <w:pStyle w:val="Body"/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3.1. </w:t>
      </w:r>
      <w:r w:rsidR="00FD36DE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 w:rsidR="00CF3787">
        <w:rPr>
          <w:rFonts w:ascii="Calibri" w:eastAsia="Calibri" w:hAnsi="Calibri" w:cs="Calibri"/>
          <w:sz w:val="20"/>
          <w:szCs w:val="20"/>
          <w:u w:color="000000"/>
          <w:lang w:val="en-US"/>
        </w:rPr>
        <w:t>Inverness Harriers A.A.C.</w:t>
      </w:r>
      <w:r w:rsidR="00742BCA" w:rsidRPr="00683044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742BCA" w:rsidRPr="00683044">
        <w:rPr>
          <w:rFonts w:ascii="Calibri" w:eastAsia="Calibri" w:hAnsi="Calibri" w:cs="Calibri"/>
          <w:sz w:val="20"/>
          <w:szCs w:val="20"/>
          <w:u w:color="000000"/>
          <w:lang w:val="en-US"/>
        </w:rPr>
        <w:t>will</w:t>
      </w:r>
      <w:r w:rsidR="00742BCA" w:rsidRPr="00683044"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660CAA31" w14:textId="1488B90C" w:rsidR="00D541B2" w:rsidRPr="00683044" w:rsidRDefault="00312C4B" w:rsidP="00205E7A">
      <w:pPr>
        <w:pStyle w:val="Default"/>
        <w:spacing w:after="160" w:line="259" w:lineRule="auto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 w:rsidRPr="00683044">
        <w:rPr>
          <w:rFonts w:ascii="Calibri" w:eastAsia="Calibri" w:hAnsi="Calibri" w:cs="Calibri"/>
          <w:sz w:val="20"/>
          <w:szCs w:val="20"/>
          <w:u w:color="000000"/>
        </w:rPr>
        <w:t>3.1.1</w:t>
      </w:r>
      <w:r w:rsidR="005E7921">
        <w:rPr>
          <w:rFonts w:ascii="Calibri" w:eastAsia="Calibri" w:hAnsi="Calibri" w:cs="Calibri"/>
          <w:sz w:val="20"/>
          <w:szCs w:val="20"/>
          <w:u w:color="000000"/>
        </w:rPr>
        <w:t>.</w:t>
      </w:r>
      <w:r w:rsidRPr="00683044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742BCA" w:rsidRPr="00683044">
        <w:rPr>
          <w:rFonts w:ascii="Calibri" w:eastAsia="Calibri" w:hAnsi="Calibri" w:cs="Calibri"/>
          <w:sz w:val="20"/>
          <w:szCs w:val="20"/>
          <w:u w:color="000000"/>
        </w:rPr>
        <w:t>Treat you fairly, equally and consistently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 xml:space="preserve"> in line with the</w:t>
      </w:r>
      <w:r w:rsidR="009B53A7">
        <w:rPr>
          <w:rFonts w:ascii="Calibri" w:eastAsia="Calibri" w:hAnsi="Calibri" w:cs="Calibri"/>
          <w:sz w:val="20"/>
          <w:szCs w:val="20"/>
          <w:u w:color="000000"/>
        </w:rPr>
        <w:t xml:space="preserve"> club’s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 xml:space="preserve"> Equality Policy</w:t>
      </w:r>
      <w:r w:rsidR="009B53A7">
        <w:rPr>
          <w:rFonts w:ascii="Calibri" w:eastAsia="Calibri" w:hAnsi="Calibri" w:cs="Calibri"/>
          <w:sz w:val="20"/>
          <w:szCs w:val="20"/>
          <w:u w:color="000000"/>
        </w:rPr>
        <w:t>.</w:t>
      </w:r>
    </w:p>
    <w:p w14:paraId="0EE9FCC9" w14:textId="798410A9" w:rsidR="00D541B2" w:rsidRPr="00683044" w:rsidRDefault="00312C4B" w:rsidP="00C558DD">
      <w:pPr>
        <w:pStyle w:val="Default"/>
        <w:spacing w:after="160" w:line="259" w:lineRule="auto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 w:rsidRPr="00683044">
        <w:rPr>
          <w:rFonts w:ascii="Calibri" w:eastAsia="Calibri" w:hAnsi="Calibri" w:cs="Calibri"/>
          <w:sz w:val="20"/>
          <w:szCs w:val="20"/>
          <w:u w:color="000000"/>
        </w:rPr>
        <w:t>3.1.2</w:t>
      </w:r>
      <w:r w:rsidR="005E7921">
        <w:rPr>
          <w:rFonts w:ascii="Calibri" w:eastAsia="Calibri" w:hAnsi="Calibri" w:cs="Calibri"/>
          <w:sz w:val="20"/>
          <w:szCs w:val="20"/>
          <w:u w:color="000000"/>
        </w:rPr>
        <w:t>.</w:t>
      </w:r>
      <w:r w:rsidRPr="00683044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>Process all nominations received on the Honorary Life Membership</w:t>
      </w:r>
      <w:r w:rsidR="00205E7A">
        <w:rPr>
          <w:rFonts w:ascii="Calibri" w:eastAsia="Calibri" w:hAnsi="Calibri" w:cs="Calibri"/>
          <w:sz w:val="20"/>
          <w:szCs w:val="20"/>
          <w:u w:color="000000"/>
        </w:rPr>
        <w:t xml:space="preserve"> Nomination F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>orm</w:t>
      </w:r>
      <w:r w:rsidR="00205E7A">
        <w:rPr>
          <w:rFonts w:ascii="Calibri" w:eastAsia="Calibri" w:hAnsi="Calibri" w:cs="Calibri"/>
          <w:sz w:val="20"/>
          <w:szCs w:val="20"/>
          <w:u w:color="000000"/>
        </w:rPr>
        <w:t xml:space="preserve"> with endorsement from another club member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9B53A7">
        <w:rPr>
          <w:rFonts w:ascii="Calibri" w:eastAsia="Calibri" w:hAnsi="Calibri" w:cs="Calibri"/>
          <w:sz w:val="20"/>
          <w:szCs w:val="20"/>
          <w:u w:color="000000"/>
        </w:rPr>
        <w:t>by following the</w:t>
      </w:r>
      <w:r w:rsidR="00742BCA" w:rsidRPr="00683044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9B53A7">
        <w:rPr>
          <w:rFonts w:ascii="Calibri" w:eastAsia="Calibri" w:hAnsi="Calibri" w:cs="Calibri"/>
          <w:sz w:val="20"/>
          <w:szCs w:val="20"/>
          <w:u w:color="000000"/>
        </w:rPr>
        <w:t>process detailed within section 5.</w:t>
      </w:r>
    </w:p>
    <w:p w14:paraId="2BD79FD1" w14:textId="77777777" w:rsidR="007F52D6" w:rsidRPr="00CF3787" w:rsidRDefault="007F52D6" w:rsidP="00205E7A">
      <w:pPr>
        <w:pStyle w:val="Default"/>
        <w:spacing w:after="160" w:line="259" w:lineRule="auto"/>
        <w:rPr>
          <w:rFonts w:ascii="Calibri" w:eastAsia="Calibri" w:hAnsi="Calibri" w:cs="Calibri"/>
          <w:sz w:val="10"/>
          <w:szCs w:val="10"/>
          <w:u w:color="000000"/>
        </w:rPr>
      </w:pPr>
    </w:p>
    <w:p w14:paraId="6455321A" w14:textId="74B7DBC1" w:rsidR="00D541B2" w:rsidRPr="007F52D6" w:rsidRDefault="00742BCA" w:rsidP="00205E7A">
      <w:pPr>
        <w:pStyle w:val="Default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 w:rsidRPr="007F52D6">
        <w:rPr>
          <w:rFonts w:ascii="Calibri" w:eastAsia="Calibri" w:hAnsi="Calibri" w:cs="Calibri"/>
          <w:b/>
          <w:bCs/>
          <w:sz w:val="20"/>
          <w:szCs w:val="20"/>
          <w:u w:color="000000"/>
        </w:rPr>
        <w:t>S</w:t>
      </w:r>
      <w:r w:rsidR="00672477" w:rsidRPr="007F52D6">
        <w:rPr>
          <w:rFonts w:ascii="Calibri" w:eastAsia="Calibri" w:hAnsi="Calibri" w:cs="Calibri"/>
          <w:b/>
          <w:bCs/>
          <w:sz w:val="20"/>
          <w:szCs w:val="20"/>
          <w:u w:color="000000"/>
        </w:rPr>
        <w:t>COPE</w:t>
      </w:r>
    </w:p>
    <w:p w14:paraId="61D9F6EA" w14:textId="2F72E0E9" w:rsidR="00D541B2" w:rsidRDefault="00742BCA" w:rsidP="00205E7A">
      <w:pPr>
        <w:pStyle w:val="Default"/>
        <w:ind w:left="72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4.1</w:t>
      </w:r>
      <w:r w:rsidR="005E7921">
        <w:rPr>
          <w:rFonts w:ascii="Calibri" w:eastAsia="Calibri" w:hAnsi="Calibri" w:cs="Calibri"/>
          <w:sz w:val="20"/>
          <w:szCs w:val="20"/>
          <w:u w:color="000000"/>
        </w:rPr>
        <w:t>.</w:t>
      </w:r>
      <w:r w:rsidR="00FD36DE"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>This policy applies to any</w:t>
      </w:r>
      <w:r w:rsidR="00A1619C" w:rsidRPr="00A1619C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A1619C">
        <w:rPr>
          <w:rFonts w:ascii="Calibri" w:eastAsia="Calibri" w:hAnsi="Calibri" w:cs="Calibri"/>
          <w:sz w:val="20"/>
          <w:szCs w:val="20"/>
          <w:u w:color="000000"/>
        </w:rPr>
        <w:t>person who is</w:t>
      </w:r>
      <w:r w:rsidR="00A1619C">
        <w:rPr>
          <w:rFonts w:ascii="Calibri" w:eastAsia="Calibri" w:hAnsi="Calibri" w:cs="Calibri"/>
          <w:u w:color="000000"/>
        </w:rPr>
        <w:t xml:space="preserve"> </w:t>
      </w:r>
      <w:r w:rsidR="00A1619C" w:rsidRPr="000B1BB3">
        <w:rPr>
          <w:rFonts w:ascii="Calibri" w:eastAsia="Calibri" w:hAnsi="Calibri" w:cs="Calibri"/>
          <w:sz w:val="20"/>
          <w:szCs w:val="20"/>
          <w:u w:color="000000"/>
        </w:rPr>
        <w:t>a member</w:t>
      </w:r>
      <w:r w:rsidR="00A1619C">
        <w:rPr>
          <w:rFonts w:ascii="Calibri" w:eastAsia="Calibri" w:hAnsi="Calibri" w:cs="Calibri"/>
          <w:sz w:val="20"/>
          <w:szCs w:val="20"/>
          <w:u w:color="000000"/>
        </w:rPr>
        <w:t xml:space="preserve"> of </w:t>
      </w:r>
      <w:r w:rsidR="00CF3787">
        <w:rPr>
          <w:rFonts w:ascii="Calibri" w:eastAsia="Calibri" w:hAnsi="Calibri" w:cs="Calibri"/>
          <w:sz w:val="20"/>
          <w:szCs w:val="20"/>
          <w:u w:color="000000"/>
        </w:rPr>
        <w:t xml:space="preserve">Inverness Harriers A.A.C. </w:t>
      </w:r>
      <w:r w:rsidR="00063EA7">
        <w:rPr>
          <w:rFonts w:ascii="Calibri" w:eastAsia="Calibri" w:hAnsi="Calibri" w:cs="Calibri"/>
          <w:sz w:val="20"/>
          <w:szCs w:val="20"/>
          <w:u w:color="000000"/>
        </w:rPr>
        <w:t>and includes</w:t>
      </w:r>
      <w:r w:rsidR="00A1619C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C74623">
        <w:rPr>
          <w:rFonts w:ascii="Calibri" w:eastAsia="Calibri" w:hAnsi="Calibri" w:cs="Calibri"/>
          <w:sz w:val="20"/>
          <w:szCs w:val="20"/>
          <w:u w:color="000000"/>
        </w:rPr>
        <w:t xml:space="preserve">athletes, </w:t>
      </w:r>
      <w:r w:rsidR="00063EA7">
        <w:rPr>
          <w:rFonts w:ascii="Calibri" w:eastAsia="Calibri" w:hAnsi="Calibri" w:cs="Calibri"/>
          <w:sz w:val="20"/>
          <w:szCs w:val="20"/>
          <w:u w:color="000000"/>
        </w:rPr>
        <w:t>coaches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 xml:space="preserve"> and other volunteers who hold</w:t>
      </w:r>
      <w:r w:rsidR="00205E7A">
        <w:rPr>
          <w:rFonts w:ascii="Calibri" w:eastAsia="Calibri" w:hAnsi="Calibri" w:cs="Calibri"/>
          <w:sz w:val="20"/>
          <w:szCs w:val="20"/>
          <w:u w:color="000000"/>
        </w:rPr>
        <w:t xml:space="preserve"> club</w:t>
      </w:r>
      <w:r w:rsidR="0032637A">
        <w:rPr>
          <w:rFonts w:ascii="Calibri" w:eastAsia="Calibri" w:hAnsi="Calibri" w:cs="Calibri"/>
          <w:sz w:val="20"/>
          <w:szCs w:val="20"/>
          <w:u w:color="000000"/>
        </w:rPr>
        <w:t xml:space="preserve"> membership</w:t>
      </w:r>
      <w:r w:rsidR="00C74623">
        <w:rPr>
          <w:rFonts w:ascii="Calibri" w:eastAsia="Calibri" w:hAnsi="Calibri" w:cs="Calibri"/>
          <w:sz w:val="20"/>
          <w:szCs w:val="20"/>
          <w:u w:color="000000"/>
        </w:rPr>
        <w:t>.</w:t>
      </w:r>
    </w:p>
    <w:p w14:paraId="30FEA284" w14:textId="33AD6FA8" w:rsidR="001366C5" w:rsidRDefault="001366C5" w:rsidP="00205E7A">
      <w:pPr>
        <w:pStyle w:val="Default"/>
        <w:rPr>
          <w:rFonts w:ascii="Calibri" w:eastAsia="Calibri" w:hAnsi="Calibri" w:cs="Calibri"/>
          <w:sz w:val="20"/>
          <w:szCs w:val="20"/>
          <w:u w:color="000000"/>
        </w:rPr>
      </w:pPr>
    </w:p>
    <w:p w14:paraId="1FA1415F" w14:textId="5F97611D" w:rsidR="001366C5" w:rsidRDefault="001366C5" w:rsidP="00205E7A">
      <w:pPr>
        <w:pStyle w:val="Default"/>
        <w:ind w:left="72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4.2.</w:t>
      </w:r>
      <w:r w:rsidR="00FD36DE"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The club </w:t>
      </w:r>
      <w:r w:rsidR="005A7F6E">
        <w:rPr>
          <w:rFonts w:ascii="Calibri" w:eastAsia="Calibri" w:hAnsi="Calibri" w:cs="Calibri"/>
          <w:sz w:val="20"/>
          <w:szCs w:val="20"/>
          <w:u w:color="000000"/>
        </w:rPr>
        <w:t>member being nominated for Honorary Life Membership must meet the following criteria for the respective membership capacity</w:t>
      </w:r>
      <w:r w:rsidR="00AE3BF9">
        <w:rPr>
          <w:rFonts w:ascii="Calibri" w:eastAsia="Calibri" w:hAnsi="Calibri" w:cs="Calibri"/>
          <w:sz w:val="20"/>
          <w:szCs w:val="20"/>
          <w:u w:color="000000"/>
        </w:rPr>
        <w:t xml:space="preserve"> applicable to them at the time of the nomination</w:t>
      </w:r>
      <w:r w:rsidR="00205E7A">
        <w:rPr>
          <w:rFonts w:ascii="Calibri" w:eastAsia="Calibri" w:hAnsi="Calibri" w:cs="Calibri"/>
          <w:sz w:val="20"/>
          <w:szCs w:val="20"/>
          <w:u w:color="000000"/>
        </w:rPr>
        <w:t xml:space="preserve"> being completed</w:t>
      </w:r>
      <w:r w:rsidR="005A7F6E"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426D6DBD" w14:textId="7B17C439" w:rsidR="005A7F6E" w:rsidRDefault="005A7F6E" w:rsidP="00205E7A">
      <w:pPr>
        <w:pStyle w:val="Default"/>
        <w:rPr>
          <w:rFonts w:ascii="Calibri" w:eastAsia="Calibri" w:hAnsi="Calibri" w:cs="Calibri"/>
          <w:sz w:val="20"/>
          <w:szCs w:val="20"/>
          <w:u w:color="000000"/>
        </w:rPr>
      </w:pPr>
    </w:p>
    <w:p w14:paraId="0ACA5B4E" w14:textId="77777777" w:rsidR="00F067C2" w:rsidRDefault="005A7F6E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4.2.1.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ab/>
      </w:r>
      <w:r w:rsidR="00B57AA5"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U20, U23 </w:t>
      </w:r>
      <w:r w:rsidR="007E44A9">
        <w:rPr>
          <w:rFonts w:ascii="Calibri" w:eastAsia="Calibri" w:hAnsi="Calibri" w:cs="Calibri"/>
          <w:b/>
          <w:bCs/>
          <w:sz w:val="20"/>
          <w:szCs w:val="20"/>
          <w:u w:color="000000"/>
        </w:rPr>
        <w:t>or</w:t>
      </w:r>
      <w:r w:rsidR="00B57AA5"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Senior</w:t>
      </w:r>
      <w:r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Athlete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>-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 xml:space="preserve">The athlete must have </w:t>
      </w:r>
      <w:r w:rsidR="00F227ED"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>cumulative</w:t>
      </w:r>
      <w:r w:rsidR="00B57AA5" w:rsidRPr="00205E7A">
        <w:rPr>
          <w:rFonts w:ascii="Calibri" w:eastAsia="Calibri" w:hAnsi="Calibri" w:cs="Calibri"/>
          <w:color w:val="FF0000"/>
          <w:sz w:val="20"/>
          <w:szCs w:val="20"/>
          <w:u w:color="000000"/>
        </w:rPr>
        <w:t xml:space="preserve"> 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 xml:space="preserve">club membership of not less </w:t>
      </w:r>
    </w:p>
    <w:p w14:paraId="39E64D17" w14:textId="42AD7FBB" w:rsidR="00B57AA5" w:rsidRDefault="00F067C2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                </w:t>
      </w:r>
      <w:r w:rsidR="00B57AA5"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 xml:space="preserve">than 10 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>years, plus attained one of the following</w:t>
      </w:r>
      <w:r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32A49487" w14:textId="77777777" w:rsidR="00B57AA5" w:rsidRPr="00E13374" w:rsidRDefault="00B57AA5" w:rsidP="00205E7A">
      <w:pPr>
        <w:pStyle w:val="Default"/>
        <w:ind w:left="720" w:firstLine="720"/>
        <w:rPr>
          <w:rFonts w:ascii="Calibri" w:eastAsia="Calibri" w:hAnsi="Calibri" w:cs="Calibri"/>
          <w:sz w:val="10"/>
          <w:szCs w:val="10"/>
          <w:u w:color="000000"/>
        </w:rPr>
      </w:pPr>
    </w:p>
    <w:p w14:paraId="57DB4044" w14:textId="673D34D4" w:rsidR="00B57AA5" w:rsidRDefault="00B57AA5" w:rsidP="00205E7A">
      <w:pPr>
        <w:pStyle w:val="Default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GB qualifying standard 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>met,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and vest gained for O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lympic </w:t>
      </w:r>
      <w:r>
        <w:rPr>
          <w:rFonts w:ascii="Calibri" w:eastAsia="Calibri" w:hAnsi="Calibri" w:cs="Calibri"/>
          <w:sz w:val="20"/>
          <w:szCs w:val="20"/>
          <w:u w:color="000000"/>
        </w:rPr>
        <w:t>G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ames</w:t>
      </w:r>
      <w:r>
        <w:rPr>
          <w:rFonts w:ascii="Calibri" w:eastAsia="Calibri" w:hAnsi="Calibri" w:cs="Calibri"/>
          <w:sz w:val="20"/>
          <w:szCs w:val="20"/>
          <w:u w:color="000000"/>
        </w:rPr>
        <w:t>, W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orld </w:t>
      </w:r>
      <w:r>
        <w:rPr>
          <w:rFonts w:ascii="Calibri" w:eastAsia="Calibri" w:hAnsi="Calibri" w:cs="Calibri"/>
          <w:sz w:val="20"/>
          <w:szCs w:val="20"/>
          <w:u w:color="000000"/>
        </w:rPr>
        <w:t>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hampionships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or E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uropean </w:t>
      </w:r>
      <w:r>
        <w:rPr>
          <w:rFonts w:ascii="Calibri" w:eastAsia="Calibri" w:hAnsi="Calibri" w:cs="Calibri"/>
          <w:sz w:val="20"/>
          <w:szCs w:val="20"/>
          <w:u w:color="000000"/>
        </w:rPr>
        <w:t>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hampionships</w:t>
      </w:r>
    </w:p>
    <w:p w14:paraId="0461C671" w14:textId="78533D3D" w:rsidR="00B57AA5" w:rsidRDefault="00B57AA5" w:rsidP="00205E7A">
      <w:pPr>
        <w:pStyle w:val="Default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Scottish qualifying standard 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>met,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and vest gained for 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ommonwealth </w:t>
      </w:r>
      <w:r>
        <w:rPr>
          <w:rFonts w:ascii="Calibri" w:eastAsia="Calibri" w:hAnsi="Calibri" w:cs="Calibri"/>
          <w:sz w:val="20"/>
          <w:szCs w:val="20"/>
          <w:u w:color="000000"/>
        </w:rPr>
        <w:t>G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ames</w:t>
      </w:r>
    </w:p>
    <w:p w14:paraId="2C9FC32A" w14:textId="1A373059" w:rsidR="005A7F6E" w:rsidRDefault="005A7F6E" w:rsidP="00205E7A">
      <w:pPr>
        <w:pStyle w:val="Default"/>
        <w:rPr>
          <w:rFonts w:ascii="Calibri" w:eastAsia="Calibri" w:hAnsi="Calibri" w:cs="Calibri"/>
          <w:sz w:val="20"/>
          <w:szCs w:val="20"/>
          <w:u w:color="000000"/>
        </w:rPr>
      </w:pPr>
    </w:p>
    <w:p w14:paraId="3E18E095" w14:textId="77777777" w:rsidR="00F067C2" w:rsidRDefault="0099379E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4.2.2.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U20, U23 </w:t>
      </w:r>
      <w:r w:rsidR="007E44A9">
        <w:rPr>
          <w:rFonts w:ascii="Calibri" w:eastAsia="Calibri" w:hAnsi="Calibri" w:cs="Calibri"/>
          <w:b/>
          <w:bCs/>
          <w:sz w:val="20"/>
          <w:szCs w:val="20"/>
          <w:u w:color="000000"/>
        </w:rPr>
        <w:t>or</w:t>
      </w:r>
      <w:r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Senior 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Para </w:t>
      </w:r>
      <w:r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>Athlete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-</w:t>
      </w:r>
      <w:r w:rsidRPr="00AE3BF9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 xml:space="preserve">The athlete must have </w:t>
      </w:r>
      <w:r w:rsidR="00F227ED"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>cumulative</w:t>
      </w:r>
      <w:r w:rsidR="00F227ED" w:rsidRPr="00205E7A">
        <w:rPr>
          <w:rFonts w:ascii="Calibri" w:eastAsia="Calibri" w:hAnsi="Calibri" w:cs="Calibri"/>
          <w:color w:val="FF0000"/>
          <w:sz w:val="20"/>
          <w:szCs w:val="20"/>
          <w:u w:color="000000"/>
        </w:rPr>
        <w:t xml:space="preserve">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 xml:space="preserve">club membership of not </w:t>
      </w:r>
    </w:p>
    <w:p w14:paraId="473C7EA6" w14:textId="1BC08346" w:rsidR="00F227ED" w:rsidRDefault="00F067C2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               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 xml:space="preserve">less </w:t>
      </w:r>
      <w:r w:rsidR="00F227ED"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>than 10</w:t>
      </w:r>
      <w:r>
        <w:rPr>
          <w:rFonts w:ascii="Calibri" w:eastAsia="Calibri" w:hAnsi="Calibri" w:cs="Calibri"/>
          <w:color w:val="auto"/>
          <w:sz w:val="20"/>
          <w:szCs w:val="20"/>
          <w:u w:color="000000"/>
        </w:rPr>
        <w:t xml:space="preserve">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>years, plus attained one of the following</w:t>
      </w:r>
      <w:r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3C69BE6C" w14:textId="76D3707B" w:rsidR="0099379E" w:rsidRPr="00E13374" w:rsidRDefault="0099379E" w:rsidP="00F227ED">
      <w:pPr>
        <w:pStyle w:val="Default"/>
        <w:ind w:left="720"/>
        <w:rPr>
          <w:rFonts w:ascii="Calibri" w:eastAsia="Calibri" w:hAnsi="Calibri" w:cs="Calibri"/>
          <w:sz w:val="10"/>
          <w:szCs w:val="10"/>
          <w:u w:color="000000"/>
        </w:rPr>
      </w:pPr>
    </w:p>
    <w:p w14:paraId="072F92B7" w14:textId="78778F9C" w:rsidR="0099379E" w:rsidRDefault="0099379E" w:rsidP="00205E7A">
      <w:pPr>
        <w:pStyle w:val="Default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GB qualifying standard 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>met,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and vest gained for 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Para Olympic Games,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W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orld Para Athletics </w:t>
      </w:r>
      <w:r>
        <w:rPr>
          <w:rFonts w:ascii="Calibri" w:eastAsia="Calibri" w:hAnsi="Calibri" w:cs="Calibri"/>
          <w:sz w:val="20"/>
          <w:szCs w:val="20"/>
          <w:u w:color="000000"/>
        </w:rPr>
        <w:t>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hampionships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or 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World Para Athletics </w:t>
      </w:r>
      <w:r>
        <w:rPr>
          <w:rFonts w:ascii="Calibri" w:eastAsia="Calibri" w:hAnsi="Calibri" w:cs="Calibri"/>
          <w:sz w:val="20"/>
          <w:szCs w:val="20"/>
          <w:u w:color="000000"/>
        </w:rPr>
        <w:t>E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uropean </w:t>
      </w:r>
      <w:r>
        <w:rPr>
          <w:rFonts w:ascii="Calibri" w:eastAsia="Calibri" w:hAnsi="Calibri" w:cs="Calibri"/>
          <w:sz w:val="20"/>
          <w:szCs w:val="20"/>
          <w:u w:color="000000"/>
        </w:rPr>
        <w:t>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hampionships</w:t>
      </w:r>
    </w:p>
    <w:p w14:paraId="1E4EB002" w14:textId="389D4CAC" w:rsidR="0099379E" w:rsidRDefault="0099379E" w:rsidP="00205E7A">
      <w:pPr>
        <w:pStyle w:val="Default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Scottish qualifying standard 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>met,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and vest gained for C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ommonwealth </w:t>
      </w:r>
      <w:r>
        <w:rPr>
          <w:rFonts w:ascii="Calibri" w:eastAsia="Calibri" w:hAnsi="Calibri" w:cs="Calibri"/>
          <w:sz w:val="20"/>
          <w:szCs w:val="20"/>
          <w:u w:color="000000"/>
        </w:rPr>
        <w:t>G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>ames</w:t>
      </w:r>
    </w:p>
    <w:p w14:paraId="35B37F21" w14:textId="5022DFA1" w:rsidR="002C55CC" w:rsidRDefault="002C55CC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64E9FED3" w14:textId="7FE1CE99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14BFBDA5" w14:textId="1ADB1260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615C9F86" w14:textId="3960CFCA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521058BD" w14:textId="58293B20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40CE2D1E" w14:textId="40A5A05B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2D058F56" w14:textId="4958ACA2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69E3AD3F" w14:textId="5E7A4764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1411AAB0" w14:textId="77777777" w:rsidR="002236CB" w:rsidRDefault="002236CB" w:rsidP="00AE3BF9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</w:p>
    <w:p w14:paraId="3CAF41B6" w14:textId="77777777" w:rsidR="00F227ED" w:rsidRDefault="005A7F6E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lastRenderedPageBreak/>
        <w:t>4.2.</w:t>
      </w:r>
      <w:r w:rsidR="0099379E">
        <w:rPr>
          <w:rFonts w:ascii="Calibri" w:eastAsia="Calibri" w:hAnsi="Calibri" w:cs="Calibri"/>
          <w:sz w:val="20"/>
          <w:szCs w:val="20"/>
          <w:u w:color="000000"/>
        </w:rPr>
        <w:t>3</w:t>
      </w:r>
      <w:r>
        <w:rPr>
          <w:rFonts w:ascii="Calibri" w:eastAsia="Calibri" w:hAnsi="Calibri" w:cs="Calibri"/>
          <w:sz w:val="20"/>
          <w:szCs w:val="20"/>
          <w:u w:color="000000"/>
        </w:rPr>
        <w:t>.</w:t>
      </w:r>
      <w:r w:rsidR="00B57AA5">
        <w:rPr>
          <w:rFonts w:ascii="Calibri" w:eastAsia="Calibri" w:hAnsi="Calibri" w:cs="Calibri"/>
          <w:sz w:val="20"/>
          <w:szCs w:val="20"/>
          <w:u w:color="000000"/>
        </w:rPr>
        <w:tab/>
      </w:r>
      <w:r w:rsidR="00AE3BF9"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>Masters</w:t>
      </w:r>
      <w:r w:rsidR="0099379E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</w:t>
      </w:r>
      <w:r w:rsidRPr="00AE3BF9">
        <w:rPr>
          <w:rFonts w:ascii="Calibri" w:eastAsia="Calibri" w:hAnsi="Calibri" w:cs="Calibri"/>
          <w:b/>
          <w:bCs/>
          <w:sz w:val="20"/>
          <w:szCs w:val="20"/>
          <w:u w:color="000000"/>
        </w:rPr>
        <w:t>Athlete</w:t>
      </w:r>
      <w:r w:rsidR="002C55CC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 (Over 35)</w:t>
      </w:r>
      <w:r w:rsidR="00AE3BF9">
        <w:rPr>
          <w:rFonts w:ascii="Calibri" w:eastAsia="Calibri" w:hAnsi="Calibri" w:cs="Calibri"/>
          <w:sz w:val="20"/>
          <w:szCs w:val="20"/>
          <w:u w:color="000000"/>
        </w:rPr>
        <w:t xml:space="preserve"> -</w:t>
      </w:r>
      <w:r w:rsidR="00AE3BF9" w:rsidRPr="00AE3BF9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 xml:space="preserve">The athlete must have </w:t>
      </w:r>
      <w:r w:rsidR="00F227ED"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>cumulative</w:t>
      </w:r>
      <w:r w:rsidR="00F227ED" w:rsidRPr="00205E7A">
        <w:rPr>
          <w:rFonts w:ascii="Calibri" w:eastAsia="Calibri" w:hAnsi="Calibri" w:cs="Calibri"/>
          <w:color w:val="FF0000"/>
          <w:sz w:val="20"/>
          <w:szCs w:val="20"/>
          <w:u w:color="000000"/>
        </w:rPr>
        <w:t xml:space="preserve">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 xml:space="preserve">club membership of not less  </w:t>
      </w:r>
    </w:p>
    <w:p w14:paraId="7CF2F351" w14:textId="47523DFA" w:rsidR="00F227ED" w:rsidRDefault="00F227ED" w:rsidP="00F227ED">
      <w:pPr>
        <w:pStyle w:val="Default"/>
        <w:ind w:left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                </w:t>
      </w:r>
      <w:r w:rsidRPr="00F227ED">
        <w:rPr>
          <w:rFonts w:ascii="Calibri" w:eastAsia="Calibri" w:hAnsi="Calibri" w:cs="Calibri"/>
          <w:color w:val="auto"/>
          <w:sz w:val="20"/>
          <w:szCs w:val="20"/>
          <w:u w:color="000000"/>
        </w:rPr>
        <w:t xml:space="preserve">than 10 </w:t>
      </w:r>
      <w:r>
        <w:rPr>
          <w:rFonts w:ascii="Calibri" w:eastAsia="Calibri" w:hAnsi="Calibri" w:cs="Calibri"/>
          <w:sz w:val="20"/>
          <w:szCs w:val="20"/>
          <w:u w:color="000000"/>
        </w:rPr>
        <w:t>years, plus the following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175AD03C" w14:textId="70BAD599" w:rsidR="002C55CC" w:rsidRPr="00E13374" w:rsidRDefault="002C55CC" w:rsidP="00F227ED">
      <w:pPr>
        <w:pStyle w:val="Default"/>
        <w:rPr>
          <w:rFonts w:ascii="Calibri" w:eastAsia="Calibri" w:hAnsi="Calibri" w:cs="Calibri"/>
          <w:sz w:val="10"/>
          <w:szCs w:val="1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ab/>
      </w:r>
    </w:p>
    <w:p w14:paraId="11F34E50" w14:textId="0C628645" w:rsidR="002C55CC" w:rsidRDefault="002C55CC" w:rsidP="002C55CC">
      <w:pPr>
        <w:pStyle w:val="Default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Medal </w:t>
      </w:r>
      <w:r w:rsidR="00F227ED">
        <w:rPr>
          <w:rFonts w:ascii="Calibri" w:eastAsia="Calibri" w:hAnsi="Calibri" w:cs="Calibri"/>
          <w:sz w:val="20"/>
          <w:szCs w:val="20"/>
          <w:u w:color="000000"/>
        </w:rPr>
        <w:t>attained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at any of the following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 xml:space="preserve"> WMA or EMA events</w:t>
      </w:r>
      <w:r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7458F7F7" w14:textId="3DA6539F" w:rsidR="002C55CC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World Masters</w:t>
      </w:r>
      <w:r w:rsidR="002C55CC">
        <w:rPr>
          <w:rFonts w:ascii="Calibri" w:eastAsia="Calibri" w:hAnsi="Calibri" w:cs="Calibri"/>
          <w:sz w:val="20"/>
          <w:szCs w:val="20"/>
          <w:u w:color="000000"/>
        </w:rPr>
        <w:t xml:space="preserve"> Athletics Championships – Indoor or Outdoor</w:t>
      </w:r>
    </w:p>
    <w:p w14:paraId="1D218FB3" w14:textId="33A0576A" w:rsidR="00344070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World Masters Mountain/Trail Running Championships</w:t>
      </w:r>
    </w:p>
    <w:p w14:paraId="294647D7" w14:textId="65F808CA" w:rsidR="00344070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World Masters Marathon Championships</w:t>
      </w:r>
    </w:p>
    <w:p w14:paraId="2F77DFEB" w14:textId="7B12D926" w:rsidR="002C55CC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European Masters Athletics Championships – Indoor or Outdoor</w:t>
      </w:r>
    </w:p>
    <w:p w14:paraId="6917BD07" w14:textId="77762770" w:rsidR="00344070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European Masters Athletics Championships Non-Stadia</w:t>
      </w:r>
    </w:p>
    <w:p w14:paraId="0AD3EFC6" w14:textId="2A2480B3" w:rsidR="00344070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European Mountain/Trail Running Championships</w:t>
      </w:r>
    </w:p>
    <w:p w14:paraId="10132AC3" w14:textId="7D61C8D3" w:rsidR="00344070" w:rsidRDefault="00344070" w:rsidP="002C55CC">
      <w:pPr>
        <w:pStyle w:val="Default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European Masters Marathon Championships</w:t>
      </w:r>
    </w:p>
    <w:p w14:paraId="74908304" w14:textId="77777777" w:rsidR="001C10D8" w:rsidRDefault="001C10D8" w:rsidP="00F227ED">
      <w:pPr>
        <w:pStyle w:val="Default"/>
        <w:ind w:left="1440"/>
        <w:rPr>
          <w:rFonts w:ascii="Calibri" w:eastAsia="Calibri" w:hAnsi="Calibri" w:cs="Calibri"/>
          <w:sz w:val="20"/>
          <w:szCs w:val="20"/>
          <w:u w:color="000000"/>
        </w:rPr>
      </w:pPr>
    </w:p>
    <w:p w14:paraId="56BB93AD" w14:textId="389A7DB7" w:rsidR="00F227ED" w:rsidRDefault="00F227ED" w:rsidP="00F227ED">
      <w:pPr>
        <w:pStyle w:val="Default"/>
        <w:ind w:left="144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Note: The circumstances of the medal attainment must</w:t>
      </w:r>
      <w:r w:rsidR="00F067C2">
        <w:rPr>
          <w:rFonts w:ascii="Calibri" w:eastAsia="Calibri" w:hAnsi="Calibri" w:cs="Calibri"/>
          <w:sz w:val="20"/>
          <w:szCs w:val="20"/>
          <w:u w:color="000000"/>
        </w:rPr>
        <w:t xml:space="preserve"> also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be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 xml:space="preserve"> taken into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consider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>ation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  <w:u w:color="000000"/>
        </w:rPr>
        <w:t>i.e.</w:t>
      </w:r>
      <w:proofErr w:type="gramEnd"/>
      <w:r>
        <w:rPr>
          <w:rFonts w:ascii="Calibri" w:eastAsia="Calibri" w:hAnsi="Calibri" w:cs="Calibri"/>
          <w:sz w:val="20"/>
          <w:szCs w:val="20"/>
          <w:u w:color="000000"/>
        </w:rPr>
        <w:t xml:space="preserve"> the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>re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must have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 xml:space="preserve"> been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no less than </w:t>
      </w:r>
      <w:r w:rsidR="008F4931">
        <w:rPr>
          <w:rFonts w:ascii="Calibri" w:eastAsia="Calibri" w:hAnsi="Calibri" w:cs="Calibri"/>
          <w:sz w:val="20"/>
          <w:szCs w:val="20"/>
          <w:u w:color="000000"/>
        </w:rPr>
        <w:t>3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competitors</w:t>
      </w:r>
      <w:r w:rsidR="001C10D8">
        <w:rPr>
          <w:rFonts w:ascii="Calibri" w:eastAsia="Calibri" w:hAnsi="Calibri" w:cs="Calibri"/>
          <w:sz w:val="20"/>
          <w:szCs w:val="20"/>
          <w:u w:color="000000"/>
        </w:rPr>
        <w:t>/teams competing in the specific)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. </w:t>
      </w:r>
    </w:p>
    <w:p w14:paraId="03937BEA" w14:textId="77777777" w:rsidR="005A7F6E" w:rsidRDefault="005A7F6E" w:rsidP="00EE6F6F">
      <w:pPr>
        <w:pStyle w:val="Default"/>
        <w:rPr>
          <w:rFonts w:ascii="Calibri" w:eastAsia="Calibri" w:hAnsi="Calibri" w:cs="Calibri"/>
          <w:sz w:val="20"/>
          <w:szCs w:val="20"/>
          <w:u w:color="000000"/>
        </w:rPr>
      </w:pPr>
    </w:p>
    <w:p w14:paraId="70BB529B" w14:textId="31EDD9EA" w:rsidR="00344070" w:rsidRPr="00F1464B" w:rsidRDefault="005A7F6E" w:rsidP="008F4931">
      <w:pPr>
        <w:pStyle w:val="Default"/>
        <w:ind w:left="144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4.2.4.</w:t>
      </w:r>
      <w:r w:rsidR="00344070">
        <w:rPr>
          <w:rFonts w:ascii="Calibri" w:eastAsia="Calibri" w:hAnsi="Calibri" w:cs="Calibri"/>
          <w:sz w:val="20"/>
          <w:szCs w:val="20"/>
          <w:u w:color="000000"/>
        </w:rPr>
        <w:tab/>
      </w:r>
      <w:r w:rsidR="00344070" w:rsidRPr="00344070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Club </w:t>
      </w:r>
      <w:r w:rsidR="00F227ED"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Members, </w:t>
      </w:r>
      <w:r w:rsidR="00D860BA" w:rsidRPr="00344070">
        <w:rPr>
          <w:rFonts w:ascii="Calibri" w:eastAsia="Calibri" w:hAnsi="Calibri" w:cs="Calibri"/>
          <w:b/>
          <w:bCs/>
          <w:sz w:val="20"/>
          <w:szCs w:val="20"/>
          <w:u w:color="000000"/>
        </w:rPr>
        <w:t>Coaches</w:t>
      </w:r>
      <w:r w:rsidR="00344070" w:rsidRPr="00344070">
        <w:rPr>
          <w:rFonts w:ascii="Calibri" w:eastAsia="Calibri" w:hAnsi="Calibri" w:cs="Calibri"/>
          <w:b/>
          <w:bCs/>
          <w:sz w:val="20"/>
          <w:szCs w:val="20"/>
          <w:u w:color="000000"/>
        </w:rPr>
        <w:t>, Officials, Administrators</w:t>
      </w:r>
      <w:r w:rsidR="00D860BA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344070">
        <w:rPr>
          <w:rFonts w:ascii="Calibri" w:eastAsia="Calibri" w:hAnsi="Calibri" w:cs="Calibri"/>
          <w:sz w:val="20"/>
          <w:szCs w:val="20"/>
          <w:u w:color="000000"/>
        </w:rPr>
        <w:t>- The club member must</w:t>
      </w:r>
      <w:r w:rsidR="00344070" w:rsidRPr="00344070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344070">
        <w:rPr>
          <w:rFonts w:ascii="Calibri" w:eastAsia="Calibri" w:hAnsi="Calibri" w:cs="Calibri"/>
          <w:sz w:val="20"/>
          <w:szCs w:val="20"/>
          <w:u w:color="000000"/>
        </w:rPr>
        <w:t xml:space="preserve">have </w:t>
      </w:r>
      <w:r w:rsidR="008F4931">
        <w:rPr>
          <w:rFonts w:ascii="Calibri" w:eastAsia="Calibri" w:hAnsi="Calibri" w:cs="Calibri"/>
          <w:color w:val="auto"/>
          <w:sz w:val="20"/>
          <w:szCs w:val="20"/>
          <w:u w:color="000000"/>
        </w:rPr>
        <w:t>l</w:t>
      </w:r>
      <w:r w:rsidR="00F1464B">
        <w:rPr>
          <w:rFonts w:ascii="Calibri" w:eastAsia="Calibri" w:hAnsi="Calibri" w:cs="Calibri"/>
          <w:sz w:val="20"/>
          <w:szCs w:val="20"/>
          <w:u w:color="000000"/>
        </w:rPr>
        <w:t xml:space="preserve">ongevity of service to the club in the membership capacity/role(s) </w:t>
      </w:r>
      <w:r w:rsidR="00344070" w:rsidRPr="00F1464B">
        <w:rPr>
          <w:rFonts w:ascii="Calibri" w:eastAsia="Calibri" w:hAnsi="Calibri" w:cs="Calibri"/>
          <w:sz w:val="20"/>
          <w:szCs w:val="20"/>
          <w:u w:color="000000"/>
        </w:rPr>
        <w:t xml:space="preserve">or outstanding service or contribution to the development, </w:t>
      </w:r>
      <w:r w:rsidR="001C10D8" w:rsidRPr="00F1464B">
        <w:rPr>
          <w:rFonts w:ascii="Calibri" w:eastAsia="Calibri" w:hAnsi="Calibri" w:cs="Calibri"/>
          <w:sz w:val="20"/>
          <w:szCs w:val="20"/>
          <w:u w:color="000000"/>
        </w:rPr>
        <w:t>advancement,</w:t>
      </w:r>
      <w:r w:rsidR="00344070" w:rsidRPr="00F1464B">
        <w:rPr>
          <w:rFonts w:ascii="Calibri" w:eastAsia="Calibri" w:hAnsi="Calibri" w:cs="Calibri"/>
          <w:sz w:val="20"/>
          <w:szCs w:val="20"/>
          <w:u w:color="000000"/>
        </w:rPr>
        <w:t xml:space="preserve"> or enhancement of the of the profile of the club.</w:t>
      </w:r>
    </w:p>
    <w:p w14:paraId="523DD099" w14:textId="18B82346" w:rsidR="00D860BA" w:rsidRDefault="00344070" w:rsidP="00344070">
      <w:pPr>
        <w:pStyle w:val="Default"/>
        <w:ind w:left="144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</w:p>
    <w:p w14:paraId="6B2E04AD" w14:textId="77777777" w:rsidR="00F300D1" w:rsidRDefault="00F300D1" w:rsidP="00344070">
      <w:pPr>
        <w:pStyle w:val="Default"/>
        <w:ind w:left="1440" w:hanging="720"/>
        <w:rPr>
          <w:rFonts w:ascii="Calibri" w:eastAsia="Calibri" w:hAnsi="Calibri" w:cs="Calibri"/>
          <w:sz w:val="20"/>
          <w:szCs w:val="20"/>
          <w:u w:color="000000"/>
        </w:rPr>
      </w:pPr>
    </w:p>
    <w:p w14:paraId="76FC59B5" w14:textId="59459721" w:rsidR="00E13374" w:rsidRDefault="005A7F6E" w:rsidP="00E13374">
      <w:pPr>
        <w:pStyle w:val="Default"/>
        <w:rPr>
          <w:rFonts w:ascii="Calibri" w:eastAsia="Calibri" w:hAnsi="Calibri" w:cs="Calibri"/>
          <w:b/>
          <w:sz w:val="10"/>
          <w:szCs w:val="1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</w:p>
    <w:p w14:paraId="05FAD217" w14:textId="7DF7B5BB" w:rsidR="009A1C3C" w:rsidRDefault="00742BCA">
      <w:pPr>
        <w:pStyle w:val="Body"/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de-DE"/>
        </w:rPr>
      </w:pPr>
      <w:r w:rsidRPr="00894570">
        <w:rPr>
          <w:rFonts w:ascii="Calibri" w:eastAsia="Calibri" w:hAnsi="Calibri" w:cs="Calibri"/>
          <w:b/>
          <w:sz w:val="20"/>
          <w:szCs w:val="20"/>
          <w:u w:color="000000"/>
          <w:lang w:val="en-US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  <w:lang w:val="de-DE"/>
        </w:rPr>
        <w:t xml:space="preserve">.  </w:t>
      </w:r>
      <w:r w:rsidR="00D860BA">
        <w:rPr>
          <w:rFonts w:ascii="Calibri" w:eastAsia="Calibri" w:hAnsi="Calibri" w:cs="Calibri"/>
          <w:b/>
          <w:bCs/>
          <w:sz w:val="20"/>
          <w:szCs w:val="20"/>
          <w:u w:color="000000"/>
          <w:lang w:val="de-DE"/>
        </w:rPr>
        <w:t>PROCEDURE</w:t>
      </w:r>
    </w:p>
    <w:p w14:paraId="1CDC2110" w14:textId="43ED2473" w:rsidR="00205E7A" w:rsidRDefault="00742BCA" w:rsidP="00205E7A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  <w:r w:rsidRPr="00894570">
        <w:rPr>
          <w:rFonts w:ascii="Calibri" w:eastAsia="Calibri" w:hAnsi="Calibri" w:cs="Calibri"/>
          <w:bCs/>
          <w:sz w:val="20"/>
          <w:szCs w:val="20"/>
          <w:u w:color="000000"/>
          <w:lang w:val="en-US"/>
        </w:rPr>
        <w:t>5</w:t>
      </w:r>
      <w:r>
        <w:rPr>
          <w:rFonts w:ascii="Calibri" w:eastAsia="Calibri" w:hAnsi="Calibri" w:cs="Calibri"/>
          <w:sz w:val="20"/>
          <w:szCs w:val="20"/>
          <w:u w:color="000000"/>
        </w:rPr>
        <w:t>.1.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ab/>
      </w:r>
      <w:r w:rsidR="00EE6F6F">
        <w:rPr>
          <w:rFonts w:ascii="Calibri" w:eastAsia="Calibri" w:hAnsi="Calibri" w:cs="Calibri"/>
          <w:sz w:val="20"/>
          <w:szCs w:val="20"/>
          <w:u w:color="000000"/>
        </w:rPr>
        <w:t>Anyone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5C48E4">
        <w:rPr>
          <w:rFonts w:ascii="Calibri" w:eastAsia="Calibri" w:hAnsi="Calibri" w:cs="Calibri"/>
          <w:sz w:val="20"/>
          <w:szCs w:val="20"/>
          <w:u w:color="000000"/>
          <w:lang w:val="en-US"/>
        </w:rPr>
        <w:t>coming under the scope of this policy</w:t>
      </w:r>
      <w:r w:rsidR="00EE6F6F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by virtue of paragraph 4</w:t>
      </w:r>
      <w:r w:rsidR="00EE6F6F">
        <w:rPr>
          <w:rFonts w:ascii="Calibri" w:eastAsia="Calibri" w:hAnsi="Calibri" w:cs="Calibri"/>
          <w:sz w:val="20"/>
          <w:szCs w:val="20"/>
          <w:u w:color="000000"/>
          <w:lang w:val="en-US"/>
        </w:rPr>
        <w:t>.1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above </w:t>
      </w:r>
      <w:r w:rsidR="003263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can submit a nomination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[for another club member] </w:t>
      </w:r>
      <w:r w:rsidR="003263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for Honorary Life Membership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in accordance with this Policy</w:t>
      </w:r>
      <w:r w:rsidR="003263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  <w:r w:rsidR="009B53A7">
        <w:rPr>
          <w:rFonts w:ascii="Calibri" w:eastAsia="Calibri" w:hAnsi="Calibri" w:cs="Calibri"/>
          <w:sz w:val="20"/>
          <w:szCs w:val="20"/>
          <w:u w:color="000000"/>
          <w:lang w:val="en-US"/>
        </w:rPr>
        <w:t>by completing</w:t>
      </w:r>
      <w:r w:rsidR="003263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the Honorary Life Membership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Nomination Form</w:t>
      </w:r>
      <w:r w:rsidR="00EE6F6F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1366C5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</w:p>
    <w:p w14:paraId="3CD91889" w14:textId="12247A1B" w:rsidR="009B53A7" w:rsidRDefault="001366C5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5.2.</w:t>
      </w:r>
      <w:r w:rsidR="004930E2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club member completing </w:t>
      </w:r>
      <w:r w:rsidR="00FC7233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Honorary Life Membership Nomination Form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must ensure that the club member being nominated meets the criteria for their club member capacity as specified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within paragraph 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4.2.</w:t>
      </w:r>
    </w:p>
    <w:p w14:paraId="3909C908" w14:textId="404A0999" w:rsidR="00205E7A" w:rsidRDefault="009B53A7" w:rsidP="00205E7A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5.</w:t>
      </w:r>
      <w:r w:rsidR="00FC7233">
        <w:rPr>
          <w:rFonts w:ascii="Calibri" w:eastAsia="Calibri" w:hAnsi="Calibri" w:cs="Calibri"/>
          <w:sz w:val="20"/>
          <w:szCs w:val="20"/>
          <w:u w:color="000000"/>
          <w:lang w:val="en-US"/>
        </w:rPr>
        <w:t>3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4930E2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completed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>Honorary Life Membership Nomination Form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must be countersigned by another club member and </w:t>
      </w:r>
      <w:r w:rsidR="005A7F6E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form must be 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>submitted to the club secretary prior to August 31</w:t>
      </w:r>
      <w:r w:rsidR="001E6BF9" w:rsidRPr="001E6BF9">
        <w:rPr>
          <w:rFonts w:ascii="Calibri" w:eastAsia="Calibri" w:hAnsi="Calibri" w:cs="Calibri"/>
          <w:sz w:val="20"/>
          <w:szCs w:val="20"/>
          <w:u w:color="000000"/>
          <w:vertAlign w:val="superscript"/>
          <w:lang w:val="en-US"/>
        </w:rPr>
        <w:t>st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to allow the committee to perform initial review as per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paragraph 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>5.</w:t>
      </w:r>
      <w:r w:rsidR="005A7F6E">
        <w:rPr>
          <w:rFonts w:ascii="Calibri" w:eastAsia="Calibri" w:hAnsi="Calibri" w:cs="Calibri"/>
          <w:sz w:val="20"/>
          <w:szCs w:val="20"/>
          <w:u w:color="000000"/>
          <w:lang w:val="en-US"/>
        </w:rPr>
        <w:t>4 prior to the Annual General Meeting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</w:t>
      </w:r>
    </w:p>
    <w:p w14:paraId="429EDE9A" w14:textId="562E5171" w:rsidR="00D541B2" w:rsidRDefault="009B53A7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  <w:r>
        <w:rPr>
          <w:rFonts w:ascii="Calibri" w:eastAsia="Calibri" w:hAnsi="Calibri" w:cs="Calibri"/>
          <w:bCs/>
          <w:sz w:val="20"/>
          <w:szCs w:val="20"/>
          <w:u w:color="000000"/>
          <w:lang w:val="en-US"/>
        </w:rPr>
        <w:t>5.</w:t>
      </w:r>
      <w:r w:rsidR="00FC7233">
        <w:rPr>
          <w:rFonts w:ascii="Calibri" w:eastAsia="Calibri" w:hAnsi="Calibri" w:cs="Calibri"/>
          <w:bCs/>
          <w:sz w:val="20"/>
          <w:szCs w:val="20"/>
          <w:u w:color="000000"/>
          <w:lang w:val="en-US"/>
        </w:rPr>
        <w:t>4</w:t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4930E2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 w:rsidR="00742BC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The </w:t>
      </w:r>
      <w:r w:rsidR="006C6055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club committee 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shall review all </w:t>
      </w:r>
      <w:r w:rsidR="00205E7A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Honorary Life Membership Nomination Forms 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>received by the club secretary prior to 31</w:t>
      </w:r>
      <w:r w:rsidR="001E6BF9" w:rsidRPr="001E6BF9">
        <w:rPr>
          <w:rFonts w:ascii="Calibri" w:eastAsia="Calibri" w:hAnsi="Calibri" w:cs="Calibri"/>
          <w:sz w:val="20"/>
          <w:szCs w:val="20"/>
          <w:u w:color="000000"/>
          <w:vertAlign w:val="superscript"/>
          <w:lang w:val="en-US"/>
        </w:rPr>
        <w:t>st</w:t>
      </w:r>
      <w:r w:rsidR="001E6BF9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Aug. </w:t>
      </w:r>
      <w:r w:rsidR="00A06927">
        <w:rPr>
          <w:rFonts w:ascii="Calibri" w:eastAsia="Calibri" w:hAnsi="Calibri" w:cs="Calibri"/>
          <w:sz w:val="20"/>
          <w:szCs w:val="20"/>
          <w:u w:color="000000"/>
          <w:lang w:val="en-US"/>
        </w:rPr>
        <w:t>Any nominations received after this date shall not be considered at the committee meeting preceding the Annual General Meeting</w:t>
      </w:r>
      <w:r w:rsidR="00723321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and will be held by the committee until the following year</w:t>
      </w:r>
      <w:r w:rsidR="00A06927"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</w:p>
    <w:p w14:paraId="492A0893" w14:textId="07807048" w:rsidR="00D541B2" w:rsidRDefault="00A06927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5.</w:t>
      </w:r>
      <w:r w:rsidR="00FC7233">
        <w:rPr>
          <w:rFonts w:ascii="Calibri" w:eastAsia="Calibri" w:hAnsi="Calibri" w:cs="Calibri"/>
          <w:sz w:val="20"/>
          <w:szCs w:val="20"/>
          <w:u w:color="000000"/>
          <w:lang w:val="en-US"/>
        </w:rPr>
        <w:t>5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.</w:t>
      </w:r>
      <w:r w:rsidR="004930E2">
        <w:rPr>
          <w:rFonts w:ascii="Calibri" w:eastAsia="Calibri" w:hAnsi="Calibri" w:cs="Calibri"/>
          <w:sz w:val="20"/>
          <w:szCs w:val="20"/>
          <w:u w:color="00000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All </w:t>
      </w:r>
      <w:r w:rsidR="00FC7233">
        <w:rPr>
          <w:rFonts w:ascii="Calibri" w:eastAsia="Calibri" w:hAnsi="Calibri" w:cs="Calibri"/>
          <w:sz w:val="20"/>
          <w:szCs w:val="20"/>
          <w:u w:color="000000"/>
          <w:lang w:val="en-US"/>
        </w:rPr>
        <w:t>nominations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shall be reviewed by the club committee on an individual basis and should not be compared to any previous nomination received</w:t>
      </w:r>
      <w:r w:rsidR="00723321">
        <w:rPr>
          <w:rFonts w:ascii="Calibri" w:eastAsia="Calibri" w:hAnsi="Calibri" w:cs="Calibri"/>
          <w:sz w:val="20"/>
          <w:szCs w:val="20"/>
          <w:u w:color="000000"/>
          <w:lang w:val="en-US"/>
        </w:rPr>
        <w:t xml:space="preserve"> whether that nomination was endorsed or rejected by the committee and whether that nomination was final approved by the club membership</w:t>
      </w:r>
      <w:r>
        <w:rPr>
          <w:rFonts w:ascii="Calibri" w:eastAsia="Calibri" w:hAnsi="Calibri" w:cs="Calibri"/>
          <w:sz w:val="20"/>
          <w:szCs w:val="20"/>
          <w:u w:color="000000"/>
          <w:lang w:val="en-US"/>
        </w:rPr>
        <w:t>. The club member being nominated for Honorary Life Membership shall be considered based on their individual merits as detailed within the form.</w:t>
      </w:r>
    </w:p>
    <w:p w14:paraId="656021A4" w14:textId="0CCDC2FF" w:rsidR="001C10D8" w:rsidRDefault="001C10D8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</w:p>
    <w:p w14:paraId="4CBE7412" w14:textId="4177C2A9" w:rsidR="008F4931" w:rsidRDefault="008F4931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</w:p>
    <w:p w14:paraId="2A73AB5B" w14:textId="77777777" w:rsidR="008F4931" w:rsidRDefault="008F4931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</w:p>
    <w:p w14:paraId="39E4CC90" w14:textId="19888F53" w:rsidR="001C10D8" w:rsidRDefault="001C10D8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</w:p>
    <w:p w14:paraId="26EF22EB" w14:textId="3F1B5AF3" w:rsidR="001C10D8" w:rsidRDefault="001C10D8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  <w:lang w:val="en-US"/>
        </w:rPr>
      </w:pPr>
    </w:p>
    <w:p w14:paraId="04EDCD11" w14:textId="3C4DF129" w:rsidR="004930E2" w:rsidRDefault="004930E2" w:rsidP="004930E2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lastRenderedPageBreak/>
        <w:t>5.6.</w:t>
      </w:r>
      <w:r>
        <w:rPr>
          <w:rFonts w:ascii="Calibri" w:eastAsia="Calibri" w:hAnsi="Calibri" w:cs="Calibri"/>
          <w:sz w:val="20"/>
          <w:szCs w:val="20"/>
          <w:u w:color="000000"/>
        </w:rPr>
        <w:tab/>
        <w:t xml:space="preserve">The committee will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decide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on whether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 xml:space="preserve"> or not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the nomination should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 xml:space="preserve"> be endorsed and 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proceed for discussion and final vote by club membership present at the Annual General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Meeting.</w:t>
      </w:r>
    </w:p>
    <w:p w14:paraId="5525DA08" w14:textId="05E753C5" w:rsidR="00E13374" w:rsidRDefault="00E13374" w:rsidP="00E13374">
      <w:pPr>
        <w:pStyle w:val="Body"/>
        <w:spacing w:after="200" w:line="276" w:lineRule="auto"/>
        <w:ind w:left="144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5.6.1.</w:t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All nominations that </w:t>
      </w:r>
      <w:r>
        <w:rPr>
          <w:rFonts w:ascii="Calibri" w:eastAsia="Calibri" w:hAnsi="Calibri" w:cs="Calibri"/>
          <w:sz w:val="20"/>
          <w:szCs w:val="20"/>
          <w:u w:color="000000"/>
        </w:rPr>
        <w:t>are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endorsed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by the committee will be added to the Annual General Meeting as an agenda item and the committee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should inform the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nominator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of the decision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>.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The nomin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ator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will be expected to discuss the nomination at the Annual General Meeting.</w:t>
      </w:r>
    </w:p>
    <w:p w14:paraId="542B1936" w14:textId="270D1FF0" w:rsidR="004930E2" w:rsidRDefault="00E13374" w:rsidP="00E13374">
      <w:pPr>
        <w:pStyle w:val="Body"/>
        <w:spacing w:after="200" w:line="276" w:lineRule="auto"/>
        <w:ind w:left="1440" w:hanging="72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5.6.2</w:t>
      </w:r>
      <w:r>
        <w:rPr>
          <w:rFonts w:ascii="Calibri" w:eastAsia="Calibri" w:hAnsi="Calibri" w:cs="Calibri"/>
          <w:sz w:val="20"/>
          <w:szCs w:val="20"/>
          <w:u w:color="000000"/>
        </w:rPr>
        <w:tab/>
        <w:t>All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nomination</w:t>
      </w:r>
      <w:r>
        <w:rPr>
          <w:rFonts w:ascii="Calibri" w:eastAsia="Calibri" w:hAnsi="Calibri" w:cs="Calibri"/>
          <w:sz w:val="20"/>
          <w:szCs w:val="20"/>
          <w:u w:color="000000"/>
        </w:rPr>
        <w:t>s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color="000000"/>
        </w:rPr>
        <w:t>that are rejected by t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>he committee will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not be progressed further and the committee should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inform the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>nominator</w:t>
      </w:r>
      <w:r w:rsidR="004930E2">
        <w:rPr>
          <w:rFonts w:ascii="Calibri" w:eastAsia="Calibri" w:hAnsi="Calibri" w:cs="Calibri"/>
          <w:sz w:val="20"/>
          <w:szCs w:val="20"/>
          <w:u w:color="000000"/>
        </w:rPr>
        <w:t xml:space="preserve"> of the decision and reasons for the rejection.</w:t>
      </w:r>
    </w:p>
    <w:p w14:paraId="4AD21C54" w14:textId="23868D7A" w:rsidR="00E65102" w:rsidRDefault="00E13374" w:rsidP="00E13374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5.7.</w:t>
      </w:r>
      <w:r>
        <w:rPr>
          <w:rFonts w:ascii="Calibri" w:eastAsia="Calibri" w:hAnsi="Calibri" w:cs="Calibri"/>
          <w:sz w:val="20"/>
          <w:szCs w:val="20"/>
          <w:u w:color="000000"/>
        </w:rPr>
        <w:tab/>
        <w:t xml:space="preserve">All nominations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 xml:space="preserve">endorsed by the committee and 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brought forward to the Annual General Meeting shall be discussed and a final vote shall be completed by all club members present that have voting rights (as </w:t>
      </w:r>
      <w:r w:rsidR="00723321">
        <w:rPr>
          <w:rFonts w:ascii="Calibri" w:eastAsia="Calibri" w:hAnsi="Calibri" w:cs="Calibri"/>
          <w:sz w:val="20"/>
          <w:szCs w:val="20"/>
          <w:u w:color="000000"/>
        </w:rPr>
        <w:t xml:space="preserve">defined </w:t>
      </w:r>
      <w:r>
        <w:rPr>
          <w:rFonts w:ascii="Calibri" w:eastAsia="Calibri" w:hAnsi="Calibri" w:cs="Calibri"/>
          <w:sz w:val="20"/>
          <w:szCs w:val="20"/>
          <w:u w:color="000000"/>
        </w:rPr>
        <w:t>per the IHAAC constitution).</w:t>
      </w:r>
    </w:p>
    <w:p w14:paraId="49B62764" w14:textId="551AE69D" w:rsidR="00FC7233" w:rsidRPr="00CD2585" w:rsidRDefault="00E13374" w:rsidP="00723321">
      <w:pPr>
        <w:pStyle w:val="Body"/>
        <w:spacing w:after="200"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5.8.</w:t>
      </w:r>
      <w:r>
        <w:rPr>
          <w:rFonts w:ascii="Calibri" w:eastAsia="Calibri" w:hAnsi="Calibri" w:cs="Calibri"/>
          <w:sz w:val="20"/>
          <w:szCs w:val="20"/>
          <w:u w:color="000000"/>
        </w:rPr>
        <w:tab/>
        <w:t xml:space="preserve">If the club membership </w:t>
      </w:r>
      <w:r w:rsidR="00FD0658">
        <w:rPr>
          <w:rFonts w:ascii="Calibri" w:eastAsia="Calibri" w:hAnsi="Calibri" w:cs="Calibri"/>
          <w:sz w:val="20"/>
          <w:szCs w:val="20"/>
          <w:u w:color="000000"/>
        </w:rPr>
        <w:t>accepts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the nomination, the Honorary Life Member should receive </w:t>
      </w:r>
      <w:r w:rsidR="005F43CD">
        <w:rPr>
          <w:rFonts w:ascii="Calibri" w:eastAsia="Calibri" w:hAnsi="Calibri" w:cs="Calibri"/>
          <w:sz w:val="20"/>
          <w:szCs w:val="20"/>
          <w:u w:color="000000"/>
        </w:rPr>
        <w:t xml:space="preserve">their </w:t>
      </w:r>
      <w:r>
        <w:rPr>
          <w:rFonts w:ascii="Calibri" w:eastAsia="Calibri" w:hAnsi="Calibri" w:cs="Calibri"/>
          <w:sz w:val="20"/>
          <w:szCs w:val="20"/>
          <w:u w:color="000000"/>
        </w:rPr>
        <w:t>certificate</w:t>
      </w:r>
      <w:r w:rsidR="005F43CD">
        <w:rPr>
          <w:rFonts w:ascii="Calibri" w:eastAsia="Calibri" w:hAnsi="Calibri" w:cs="Calibri"/>
          <w:sz w:val="20"/>
          <w:szCs w:val="20"/>
          <w:u w:color="000000"/>
        </w:rPr>
        <w:t xml:space="preserve"> from the club president or secretary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5F43CD">
        <w:rPr>
          <w:rFonts w:ascii="Calibri" w:eastAsia="Calibri" w:hAnsi="Calibri" w:cs="Calibri"/>
          <w:sz w:val="20"/>
          <w:szCs w:val="20"/>
          <w:u w:color="000000"/>
        </w:rPr>
        <w:t xml:space="preserve">at the Annual General Meeting or </w:t>
      </w:r>
      <w:r>
        <w:rPr>
          <w:rFonts w:ascii="Calibri" w:eastAsia="Calibri" w:hAnsi="Calibri" w:cs="Calibri"/>
          <w:sz w:val="20"/>
          <w:szCs w:val="20"/>
          <w:u w:color="000000"/>
        </w:rPr>
        <w:t>at the earliest opportunity</w:t>
      </w:r>
      <w:r w:rsidR="005F43CD">
        <w:rPr>
          <w:rFonts w:ascii="Calibri" w:eastAsia="Calibri" w:hAnsi="Calibri" w:cs="Calibri"/>
          <w:sz w:val="20"/>
          <w:szCs w:val="20"/>
          <w:u w:color="000000"/>
        </w:rPr>
        <w:t xml:space="preserve"> after the Annual General Meeting.</w:t>
      </w:r>
    </w:p>
    <w:sectPr w:rsidR="00FC7233" w:rsidRPr="00CD2585" w:rsidSect="00F227ED">
      <w:footerReference w:type="default" r:id="rId12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3BAD" w14:textId="77777777" w:rsidR="00FE6C9F" w:rsidRDefault="00FE6C9F">
      <w:r>
        <w:separator/>
      </w:r>
    </w:p>
  </w:endnote>
  <w:endnote w:type="continuationSeparator" w:id="0">
    <w:p w14:paraId="2DCBFE82" w14:textId="77777777" w:rsidR="00FE6C9F" w:rsidRDefault="00FE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F0F" w14:textId="63FA5FB6" w:rsidR="00CE4F84" w:rsidRDefault="00CE4F84">
    <w:pPr>
      <w:pStyle w:val="Footer"/>
      <w:jc w:val="right"/>
    </w:pPr>
  </w:p>
  <w:p w14:paraId="0E38ACB5" w14:textId="77777777" w:rsidR="00CE4F84" w:rsidRDefault="00CE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9019" w14:textId="77777777" w:rsidR="00FE6C9F" w:rsidRDefault="00FE6C9F">
      <w:r>
        <w:separator/>
      </w:r>
    </w:p>
  </w:footnote>
  <w:footnote w:type="continuationSeparator" w:id="0">
    <w:p w14:paraId="40B26AFE" w14:textId="77777777" w:rsidR="00FE6C9F" w:rsidRDefault="00FE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2CD"/>
    <w:multiLevelType w:val="hybridMultilevel"/>
    <w:tmpl w:val="EC52C34E"/>
    <w:styleLink w:val="ImportedStyle1"/>
    <w:lvl w:ilvl="0" w:tplc="FF78440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B44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A1330">
      <w:start w:val="1"/>
      <w:numFmt w:val="lowerRoman"/>
      <w:lvlText w:val="%3."/>
      <w:lvlJc w:val="left"/>
      <w:pPr>
        <w:ind w:left="180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5C6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0353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6A5C8">
      <w:start w:val="1"/>
      <w:numFmt w:val="lowerRoman"/>
      <w:lvlText w:val="%6."/>
      <w:lvlJc w:val="left"/>
      <w:pPr>
        <w:ind w:left="39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8AA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A42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82E8C">
      <w:start w:val="1"/>
      <w:numFmt w:val="lowerRoman"/>
      <w:lvlText w:val="%9."/>
      <w:lvlJc w:val="left"/>
      <w:pPr>
        <w:ind w:left="61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BA6541"/>
    <w:multiLevelType w:val="hybridMultilevel"/>
    <w:tmpl w:val="FC04D6C6"/>
    <w:numStyleLink w:val="ImportedStyle2"/>
  </w:abstractNum>
  <w:abstractNum w:abstractNumId="2" w15:restartNumberingAfterBreak="0">
    <w:nsid w:val="22FD0A79"/>
    <w:multiLevelType w:val="hybridMultilevel"/>
    <w:tmpl w:val="FC04D6C6"/>
    <w:styleLink w:val="ImportedStyle2"/>
    <w:lvl w:ilvl="0" w:tplc="FD66BD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A4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6B9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68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0BC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C86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07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E07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D3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7E2DFF"/>
    <w:multiLevelType w:val="hybridMultilevel"/>
    <w:tmpl w:val="464A02AE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3B834408"/>
    <w:multiLevelType w:val="multilevel"/>
    <w:tmpl w:val="515ED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C534D"/>
    <w:multiLevelType w:val="hybridMultilevel"/>
    <w:tmpl w:val="EC52C34E"/>
    <w:numStyleLink w:val="ImportedStyle1"/>
  </w:abstractNum>
  <w:abstractNum w:abstractNumId="6" w15:restartNumberingAfterBreak="0">
    <w:nsid w:val="6EFE474B"/>
    <w:multiLevelType w:val="hybridMultilevel"/>
    <w:tmpl w:val="83BE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5"/>
    <w:lvlOverride w:ilvl="0">
      <w:startOverride w:val="4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B2"/>
    <w:rsid w:val="00005445"/>
    <w:rsid w:val="00006473"/>
    <w:rsid w:val="0002778E"/>
    <w:rsid w:val="000503F5"/>
    <w:rsid w:val="000604A8"/>
    <w:rsid w:val="00063EA7"/>
    <w:rsid w:val="00082EE1"/>
    <w:rsid w:val="0009788D"/>
    <w:rsid w:val="00097E55"/>
    <w:rsid w:val="000B1BB3"/>
    <w:rsid w:val="000C6333"/>
    <w:rsid w:val="000D11EC"/>
    <w:rsid w:val="000E412A"/>
    <w:rsid w:val="000F1FBB"/>
    <w:rsid w:val="000F449B"/>
    <w:rsid w:val="00120D3D"/>
    <w:rsid w:val="00131A9A"/>
    <w:rsid w:val="001366C5"/>
    <w:rsid w:val="00137848"/>
    <w:rsid w:val="00147712"/>
    <w:rsid w:val="001653C8"/>
    <w:rsid w:val="00177185"/>
    <w:rsid w:val="00185C60"/>
    <w:rsid w:val="001A08E6"/>
    <w:rsid w:val="001A6679"/>
    <w:rsid w:val="001B327E"/>
    <w:rsid w:val="001C10D8"/>
    <w:rsid w:val="001D139B"/>
    <w:rsid w:val="001E6BF9"/>
    <w:rsid w:val="001F08F9"/>
    <w:rsid w:val="001F7B7D"/>
    <w:rsid w:val="00205E7A"/>
    <w:rsid w:val="00206242"/>
    <w:rsid w:val="00217A98"/>
    <w:rsid w:val="002236CB"/>
    <w:rsid w:val="002251D1"/>
    <w:rsid w:val="002271F8"/>
    <w:rsid w:val="00236005"/>
    <w:rsid w:val="0024554F"/>
    <w:rsid w:val="00246E0D"/>
    <w:rsid w:val="00284F72"/>
    <w:rsid w:val="002A3509"/>
    <w:rsid w:val="002B6808"/>
    <w:rsid w:val="002C1BE4"/>
    <w:rsid w:val="002C55CC"/>
    <w:rsid w:val="002C75DD"/>
    <w:rsid w:val="002C7EE4"/>
    <w:rsid w:val="002D55C0"/>
    <w:rsid w:val="002E5DDE"/>
    <w:rsid w:val="002F1CA6"/>
    <w:rsid w:val="002F3284"/>
    <w:rsid w:val="003015C6"/>
    <w:rsid w:val="00304478"/>
    <w:rsid w:val="00312C4B"/>
    <w:rsid w:val="00324FF8"/>
    <w:rsid w:val="0032637A"/>
    <w:rsid w:val="00335CAD"/>
    <w:rsid w:val="00344070"/>
    <w:rsid w:val="0036774E"/>
    <w:rsid w:val="00371A7E"/>
    <w:rsid w:val="00375FF4"/>
    <w:rsid w:val="00381DFF"/>
    <w:rsid w:val="00384921"/>
    <w:rsid w:val="003A7023"/>
    <w:rsid w:val="003C0B7F"/>
    <w:rsid w:val="003C1FEA"/>
    <w:rsid w:val="003D3135"/>
    <w:rsid w:val="003D59DC"/>
    <w:rsid w:val="003E3385"/>
    <w:rsid w:val="00405053"/>
    <w:rsid w:val="00412C7B"/>
    <w:rsid w:val="004323EA"/>
    <w:rsid w:val="00461BC2"/>
    <w:rsid w:val="00485306"/>
    <w:rsid w:val="004930E2"/>
    <w:rsid w:val="004A45AB"/>
    <w:rsid w:val="004B1B5F"/>
    <w:rsid w:val="004D517B"/>
    <w:rsid w:val="004D5A26"/>
    <w:rsid w:val="004D7EE3"/>
    <w:rsid w:val="004F45D6"/>
    <w:rsid w:val="00506C1D"/>
    <w:rsid w:val="0051091D"/>
    <w:rsid w:val="0052609A"/>
    <w:rsid w:val="00531DDA"/>
    <w:rsid w:val="00534C59"/>
    <w:rsid w:val="00537BD9"/>
    <w:rsid w:val="005438EA"/>
    <w:rsid w:val="00557D50"/>
    <w:rsid w:val="00581F57"/>
    <w:rsid w:val="00593284"/>
    <w:rsid w:val="005950A9"/>
    <w:rsid w:val="005A06A3"/>
    <w:rsid w:val="005A7F6E"/>
    <w:rsid w:val="005B5285"/>
    <w:rsid w:val="005B6643"/>
    <w:rsid w:val="005C211F"/>
    <w:rsid w:val="005C48E4"/>
    <w:rsid w:val="005D4EE4"/>
    <w:rsid w:val="005D7C7D"/>
    <w:rsid w:val="005E7921"/>
    <w:rsid w:val="005F2A9C"/>
    <w:rsid w:val="005F43CD"/>
    <w:rsid w:val="005F7F73"/>
    <w:rsid w:val="0060777A"/>
    <w:rsid w:val="00627234"/>
    <w:rsid w:val="0064262B"/>
    <w:rsid w:val="006439CB"/>
    <w:rsid w:val="00662C2B"/>
    <w:rsid w:val="00672477"/>
    <w:rsid w:val="0067457A"/>
    <w:rsid w:val="00683044"/>
    <w:rsid w:val="00696E4E"/>
    <w:rsid w:val="006C06CB"/>
    <w:rsid w:val="006C6055"/>
    <w:rsid w:val="006D5680"/>
    <w:rsid w:val="006E4B2E"/>
    <w:rsid w:val="006E6CDE"/>
    <w:rsid w:val="006F1AA7"/>
    <w:rsid w:val="006F3637"/>
    <w:rsid w:val="006F607D"/>
    <w:rsid w:val="00710D34"/>
    <w:rsid w:val="00723321"/>
    <w:rsid w:val="0073013D"/>
    <w:rsid w:val="00730E58"/>
    <w:rsid w:val="00734969"/>
    <w:rsid w:val="0074003B"/>
    <w:rsid w:val="007424B7"/>
    <w:rsid w:val="00742BCA"/>
    <w:rsid w:val="007714F6"/>
    <w:rsid w:val="007805F1"/>
    <w:rsid w:val="00796238"/>
    <w:rsid w:val="007A31BF"/>
    <w:rsid w:val="007A740D"/>
    <w:rsid w:val="007A792D"/>
    <w:rsid w:val="007C313D"/>
    <w:rsid w:val="007C4ED6"/>
    <w:rsid w:val="007C6546"/>
    <w:rsid w:val="007E44A9"/>
    <w:rsid w:val="007F52D6"/>
    <w:rsid w:val="00802F2C"/>
    <w:rsid w:val="00833E93"/>
    <w:rsid w:val="00867E2F"/>
    <w:rsid w:val="00891B73"/>
    <w:rsid w:val="00894570"/>
    <w:rsid w:val="008C5C47"/>
    <w:rsid w:val="008E04EE"/>
    <w:rsid w:val="008F2F61"/>
    <w:rsid w:val="008F4931"/>
    <w:rsid w:val="00916014"/>
    <w:rsid w:val="00920572"/>
    <w:rsid w:val="00924C0D"/>
    <w:rsid w:val="00926295"/>
    <w:rsid w:val="00952741"/>
    <w:rsid w:val="00953C46"/>
    <w:rsid w:val="009611A8"/>
    <w:rsid w:val="00966C7F"/>
    <w:rsid w:val="0097343B"/>
    <w:rsid w:val="00977160"/>
    <w:rsid w:val="00981759"/>
    <w:rsid w:val="0099379E"/>
    <w:rsid w:val="00993FF3"/>
    <w:rsid w:val="009A1C3C"/>
    <w:rsid w:val="009A7F5B"/>
    <w:rsid w:val="009B144D"/>
    <w:rsid w:val="009B53A7"/>
    <w:rsid w:val="00A06927"/>
    <w:rsid w:val="00A1619C"/>
    <w:rsid w:val="00A243E5"/>
    <w:rsid w:val="00A3336A"/>
    <w:rsid w:val="00A347CB"/>
    <w:rsid w:val="00A473B2"/>
    <w:rsid w:val="00A528DD"/>
    <w:rsid w:val="00A63937"/>
    <w:rsid w:val="00A6463A"/>
    <w:rsid w:val="00A9447B"/>
    <w:rsid w:val="00A95F96"/>
    <w:rsid w:val="00A9754F"/>
    <w:rsid w:val="00AA3BD1"/>
    <w:rsid w:val="00AD2213"/>
    <w:rsid w:val="00AD52D9"/>
    <w:rsid w:val="00AD6F0B"/>
    <w:rsid w:val="00AE3BF9"/>
    <w:rsid w:val="00AF2D57"/>
    <w:rsid w:val="00B00C5C"/>
    <w:rsid w:val="00B319B6"/>
    <w:rsid w:val="00B47A5D"/>
    <w:rsid w:val="00B57AA5"/>
    <w:rsid w:val="00B7009F"/>
    <w:rsid w:val="00B7796E"/>
    <w:rsid w:val="00B855F1"/>
    <w:rsid w:val="00B904F8"/>
    <w:rsid w:val="00B9765E"/>
    <w:rsid w:val="00BA2962"/>
    <w:rsid w:val="00BC294F"/>
    <w:rsid w:val="00BC3ADC"/>
    <w:rsid w:val="00C15DAF"/>
    <w:rsid w:val="00C224BF"/>
    <w:rsid w:val="00C558DD"/>
    <w:rsid w:val="00C74623"/>
    <w:rsid w:val="00C7544C"/>
    <w:rsid w:val="00CA79A0"/>
    <w:rsid w:val="00CC5159"/>
    <w:rsid w:val="00CD2585"/>
    <w:rsid w:val="00CE4F84"/>
    <w:rsid w:val="00CF04C8"/>
    <w:rsid w:val="00CF3787"/>
    <w:rsid w:val="00CF431C"/>
    <w:rsid w:val="00D10817"/>
    <w:rsid w:val="00D12FC0"/>
    <w:rsid w:val="00D44CF1"/>
    <w:rsid w:val="00D541B2"/>
    <w:rsid w:val="00D57ACC"/>
    <w:rsid w:val="00D657DF"/>
    <w:rsid w:val="00D74BF4"/>
    <w:rsid w:val="00D856A8"/>
    <w:rsid w:val="00D860BA"/>
    <w:rsid w:val="00DB5CA4"/>
    <w:rsid w:val="00DB6951"/>
    <w:rsid w:val="00DD6DE6"/>
    <w:rsid w:val="00DF0BAA"/>
    <w:rsid w:val="00DF43DD"/>
    <w:rsid w:val="00E13374"/>
    <w:rsid w:val="00E1699A"/>
    <w:rsid w:val="00E25A26"/>
    <w:rsid w:val="00E65102"/>
    <w:rsid w:val="00E76456"/>
    <w:rsid w:val="00EA6DF7"/>
    <w:rsid w:val="00EC3301"/>
    <w:rsid w:val="00ED2950"/>
    <w:rsid w:val="00ED7C56"/>
    <w:rsid w:val="00EE1E65"/>
    <w:rsid w:val="00EE6F6F"/>
    <w:rsid w:val="00EF24BB"/>
    <w:rsid w:val="00EF3F05"/>
    <w:rsid w:val="00F067C2"/>
    <w:rsid w:val="00F1464B"/>
    <w:rsid w:val="00F15408"/>
    <w:rsid w:val="00F15833"/>
    <w:rsid w:val="00F15EFA"/>
    <w:rsid w:val="00F2228F"/>
    <w:rsid w:val="00F227ED"/>
    <w:rsid w:val="00F25BD8"/>
    <w:rsid w:val="00F300D1"/>
    <w:rsid w:val="00F32095"/>
    <w:rsid w:val="00F7254C"/>
    <w:rsid w:val="00F80AB3"/>
    <w:rsid w:val="00F83CA9"/>
    <w:rsid w:val="00F85B48"/>
    <w:rsid w:val="00F8683C"/>
    <w:rsid w:val="00FC254D"/>
    <w:rsid w:val="00FC333D"/>
    <w:rsid w:val="00FC3664"/>
    <w:rsid w:val="00FC7233"/>
    <w:rsid w:val="00FD0658"/>
    <w:rsid w:val="00FD36DE"/>
    <w:rsid w:val="00FD657A"/>
    <w:rsid w:val="00FE0326"/>
    <w:rsid w:val="00FE09FE"/>
    <w:rsid w:val="00FE6C9F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33C3"/>
  <w15:docId w15:val="{B58324F0-F7B9-4BB1-A9AA-F5A094D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9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A3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C1B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2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2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7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1C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96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96238"/>
    <w:rPr>
      <w:rFonts w:ascii="Calibri" w:eastAsia="Calibri" w:hAnsi="Calibri" w:cs="Calibri"/>
      <w:sz w:val="22"/>
      <w:szCs w:val="22"/>
      <w:bdr w:val="none" w:sz="0" w:space="0" w:color="auto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9058CA4803418B292D13371965E4" ma:contentTypeVersion="11" ma:contentTypeDescription="Create a new document." ma:contentTypeScope="" ma:versionID="c725d3d11f68bc13fbe1b9af6ffdb96e">
  <xsd:schema xmlns:xsd="http://www.w3.org/2001/XMLSchema" xmlns:xs="http://www.w3.org/2001/XMLSchema" xmlns:p="http://schemas.microsoft.com/office/2006/metadata/properties" xmlns:ns2="a5d111eb-5433-4c33-982d-0becfcb2b4ef" targetNamespace="http://schemas.microsoft.com/office/2006/metadata/properties" ma:root="true" ma:fieldsID="2abf4549c718dd30d4932e4980372de3" ns2:_="">
    <xsd:import namespace="a5d111eb-5433-4c33-982d-0becfcb2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11eb-5433-4c33-982d-0becfcb2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76D4F-2CF9-4490-845A-BED165A4B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11eb-5433-4c33-982d-0becfcb2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677E-780F-42CF-BA35-6BBA7D9E8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4903-2F5D-4E9A-AD68-0A6BF7AE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151F4-D7B6-4DC2-B049-248D16E66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Dean Kane</cp:lastModifiedBy>
  <cp:revision>34</cp:revision>
  <cp:lastPrinted>2021-08-25T12:18:00Z</cp:lastPrinted>
  <dcterms:created xsi:type="dcterms:W3CDTF">2021-07-01T09:41:00Z</dcterms:created>
  <dcterms:modified xsi:type="dcterms:W3CDTF">2021-09-17T17:25:00Z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0x0101000B859058CA4803418B292D13371965E4</vt:lpwstr>
  </property>
</Properties>
</file>